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Installation og opsætning</w:t>
      </w:r>
    </w:p>
    <w:p>
      <w:pPr>
        <w:pStyle w:val="FirstParagraph"/>
      </w:pPr>
      <w:r>
        <w:t xml:space="preserve">Vejledninger til installation af de programmer, der bruges på kurset.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Program</w:t>
            </w:r>
          </w:p>
        </w:tc>
        <w:tc>
          <w:tcPr/>
          <w:p>
            <w:pPr>
              <w:pStyle w:val="Compact"/>
            </w:pPr>
            <w:r>
              <w:t xml:space="preserve">Beskrivelse</w:t>
            </w:r>
          </w:p>
        </w:tc>
      </w:tr>
      <w:tr>
        <w:tc>
          <w:tcPr/>
          <w:p>
            <w:pPr>
              <w:pStyle w:val="Compact"/>
            </w:pPr>
            <w:hyperlink r:id="rId9">
              <w:r>
                <w:rPr>
                  <w:rStyle w:val="Hyperlink"/>
                </w:rPr>
                <w:t xml:space="preserve">Pixi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Pakkehåndtering brugt til at installere PyMOL.</w:t>
            </w:r>
          </w:p>
        </w:tc>
      </w:tr>
      <w:tr>
        <w:tc>
          <w:tcPr/>
          <w:p>
            <w:pPr>
              <w:pStyle w:val="Compact"/>
            </w:pPr>
            <w:hyperlink r:id="rId10">
              <w:r>
                <w:rPr>
                  <w:rStyle w:val="Hyperlink"/>
                </w:rPr>
                <w:t xml:space="preserve">PyMOL 3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Molekylærvisualiseringsprogram brugt i øvelserne.</w:t>
            </w:r>
          </w:p>
        </w:tc>
      </w:tr>
      <w:tr>
        <w:tc>
          <w:tcPr/>
          <w:p>
            <w:pPr>
              <w:pStyle w:val="Compact"/>
            </w:pPr>
            <w:hyperlink r:id="rId11">
              <w:r>
                <w:rPr>
                  <w:rStyle w:val="Hyperlink"/>
                </w:rPr>
                <w:t xml:space="preserve">VS Code</w:t>
              </w:r>
            </w:hyperlink>
          </w:p>
        </w:tc>
        <w:tc>
          <w:tcPr/>
          <w:p>
            <w:pPr>
              <w:pStyle w:val="Compact"/>
            </w:pPr>
            <w:r>
              <w:t xml:space="preserve">Teksteditor til redigering af scripts.</w:t>
            </w:r>
          </w:p>
        </w:tc>
      </w:tr>
    </w:tbl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installation_pixi.qmd" TargetMode="External" /><Relationship Type="http://schemas.openxmlformats.org/officeDocument/2006/relationships/hyperlink" Id="rId10" Target="installation_pymol.qmd" TargetMode="External" /><Relationship Type="http://schemas.openxmlformats.org/officeDocument/2006/relationships/hyperlink" Id="rId11" Target="installation_vscode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installation_pixi.qmd" TargetMode="External" /><Relationship Type="http://schemas.openxmlformats.org/officeDocument/2006/relationships/hyperlink" Id="rId10" Target="installation_pymol.qmd" TargetMode="External" /><Relationship Type="http://schemas.openxmlformats.org/officeDocument/2006/relationships/hyperlink" Id="rId11" Target="installation_vscode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Installation og opsætning</dc:title>
  <dc:creator/>
  <cp:keywords/>
  <dcterms:created xsi:type="dcterms:W3CDTF">2026-05-13T11:36:18Z</dcterms:created>
  <dcterms:modified xsi:type="dcterms:W3CDTF">2026-05-13T11:36:18Z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idebar">
    <vt:lpwstr>installation-sidebar</vt:lpwstr>
  </property>
  <property fmtid="{D5CDD505-2E9C-101B-9397-08002B2CF9AE}" pid="9" name="teaching">
    <vt:lpwstr/>
  </property>
  <property fmtid="{D5CDD505-2E9C-101B-9397-08002B2CF9AE}" pid="10" name="toc-title">
    <vt:lpwstr>Table of contents</vt:lpwstr>
  </property>
</Properties>
</file>